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center"/>
        <w:rPr>
          <w:rFonts w:ascii="Raleway" w:cs="Raleway" w:eastAsia="Raleway" w:hAnsi="Raleway"/>
          <w:b w:val="1"/>
          <w:i w:val="0"/>
          <w:smallCaps w:val="0"/>
          <w:strike w:val="0"/>
          <w:color w:val="000000"/>
          <w:sz w:val="22"/>
          <w:szCs w:val="22"/>
          <w:u w:val="single"/>
          <w:shd w:fill="auto" w:val="clear"/>
          <w:vertAlign w:val="baseline"/>
        </w:rPr>
      </w:pPr>
      <w:bookmarkStart w:colFirst="0" w:colLast="0" w:name="_gjdgxs" w:id="0"/>
      <w:bookmarkEnd w:id="0"/>
      <w:r w:rsidDel="00000000" w:rsidR="00000000" w:rsidRPr="00000000">
        <w:rPr>
          <w:rtl w:val="0"/>
        </w:rPr>
      </w:r>
    </w:p>
    <w:tbl>
      <w:tblPr>
        <w:tblStyle w:val="Table1"/>
        <w:tblW w:w="1501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15"/>
        <w:tblGridChange w:id="0">
          <w:tblGrid>
            <w:gridCol w:w="15015"/>
          </w:tblGrid>
        </w:tblGridChange>
      </w:tblGrid>
      <w:tr>
        <w:trPr>
          <w:trHeight w:val="880" w:hRule="atLeast"/>
        </w:trPr>
        <w:tc>
          <w:tcPr>
            <w:shd w:fill="e7fff3"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0"/>
                <w:i w:val="0"/>
                <w:smallCaps w:val="0"/>
                <w:strike w:val="0"/>
                <w:color w:val="000000"/>
                <w:sz w:val="24"/>
                <w:szCs w:val="24"/>
                <w:u w:val="none"/>
                <w:shd w:fill="auto" w:val="clear"/>
                <w:vertAlign w:val="baseline"/>
              </w:rPr>
            </w:pPr>
            <w:r w:rsidDel="00000000" w:rsidR="00000000" w:rsidRPr="00000000">
              <w:rPr>
                <w:rFonts w:ascii="Ruluko" w:cs="Ruluko" w:eastAsia="Ruluko" w:hAnsi="Ruluko"/>
                <w:b w:val="0"/>
                <w:i w:val="0"/>
                <w:smallCaps w:val="0"/>
                <w:strike w:val="0"/>
                <w:color w:val="000000"/>
                <w:sz w:val="24"/>
                <w:szCs w:val="24"/>
                <w:u w:val="none"/>
                <w:shd w:fill="auto" w:val="clear"/>
                <w:vertAlign w:val="baseline"/>
                <w:rtl w:val="0"/>
              </w:rPr>
              <w:t xml:space="preserve">Grade </w:t>
            </w:r>
            <w:r w:rsidDel="00000000" w:rsidR="00000000" w:rsidRPr="00000000">
              <w:rPr>
                <w:rFonts w:ascii="Ruluko" w:cs="Ruluko" w:eastAsia="Ruluko" w:hAnsi="Ruluko"/>
                <w:sz w:val="24"/>
                <w:szCs w:val="24"/>
                <w:rtl w:val="0"/>
              </w:rPr>
              <w:t xml:space="preserve">One</w:t>
            </w:r>
            <w:r w:rsidDel="00000000" w:rsidR="00000000" w:rsidRPr="00000000">
              <w:rPr>
                <w:rFonts w:ascii="Ruluko" w:cs="Ruluko" w:eastAsia="Ruluko" w:hAnsi="Ruluko"/>
                <w:b w:val="0"/>
                <w:i w:val="0"/>
                <w:smallCaps w:val="0"/>
                <w:strike w:val="0"/>
                <w:color w:val="000000"/>
                <w:sz w:val="24"/>
                <w:szCs w:val="24"/>
                <w:u w:val="none"/>
                <w:shd w:fill="auto" w:val="clear"/>
                <w:vertAlign w:val="baseline"/>
                <w:rtl w:val="0"/>
              </w:rPr>
              <w:t xml:space="preserve"> Home Learning Weeks </w:t>
            </w:r>
            <w:r w:rsidDel="00000000" w:rsidR="00000000" w:rsidRPr="00000000">
              <w:rPr>
                <w:rFonts w:ascii="Ruluko" w:cs="Ruluko" w:eastAsia="Ruluko" w:hAnsi="Ruluko"/>
                <w:sz w:val="24"/>
                <w:szCs w:val="24"/>
                <w:rtl w:val="0"/>
              </w:rPr>
              <w:t xml:space="preserve">6 &amp; 7</w:t>
            </w:r>
            <w:r w:rsidDel="00000000" w:rsidR="00000000" w:rsidRPr="00000000">
              <w:rPr>
                <w:rFonts w:ascii="Ruluko" w:cs="Ruluko" w:eastAsia="Ruluko" w:hAnsi="Ruluko"/>
                <w:b w:val="0"/>
                <w:i w:val="0"/>
                <w:smallCaps w:val="0"/>
                <w:strike w:val="0"/>
                <w:color w:val="000000"/>
                <w:sz w:val="24"/>
                <w:szCs w:val="24"/>
                <w:u w:val="none"/>
                <w:shd w:fill="auto" w:val="clear"/>
                <w:vertAlign w:val="baseline"/>
                <w:rtl w:val="0"/>
              </w:rPr>
              <w:t xml:space="preserve"> Term </w:t>
            </w:r>
            <w:r w:rsidDel="00000000" w:rsidR="00000000" w:rsidRPr="00000000">
              <w:rPr>
                <w:rFonts w:ascii="Ruluko" w:cs="Ruluko" w:eastAsia="Ruluko" w:hAnsi="Ruluko"/>
                <w:sz w:val="24"/>
                <w:szCs w:val="24"/>
                <w:rtl w:val="0"/>
              </w:rPr>
              <w:t xml:space="preserve">4</w:t>
            </w:r>
            <w:r w:rsidDel="00000000" w:rsidR="00000000" w:rsidRPr="00000000">
              <w:rPr>
                <w:rFonts w:ascii="Ruluko" w:cs="Ruluko" w:eastAsia="Ruluko" w:hAnsi="Ruluko"/>
                <w:b w:val="0"/>
                <w:i w:val="0"/>
                <w:smallCaps w:val="0"/>
                <w:strike w:val="0"/>
                <w:color w:val="000000"/>
                <w:sz w:val="24"/>
                <w:szCs w:val="24"/>
                <w:u w:val="none"/>
                <w:shd w:fill="auto" w:val="clear"/>
                <w:vertAlign w:val="baseline"/>
                <w:rtl w:val="0"/>
              </w:rPr>
              <w:t xml:space="preserve"> 2019</w:t>
            </w:r>
          </w:p>
          <w:p w:rsidR="00000000" w:rsidDel="00000000" w:rsidP="00000000" w:rsidRDefault="00000000" w:rsidRPr="00000000" w14:paraId="00000003">
            <w:pPr>
              <w:keepNext w:val="1"/>
              <w:keepLines w:val="1"/>
              <w:spacing w:after="200" w:line="240" w:lineRule="auto"/>
              <w:jc w:val="center"/>
              <w:rPr>
                <w:rFonts w:ascii="Ruluko" w:cs="Ruluko" w:eastAsia="Ruluko" w:hAnsi="Ruluko"/>
                <w:b w:val="1"/>
                <w:u w:val="single"/>
              </w:rPr>
            </w:pPr>
            <w:r w:rsidDel="00000000" w:rsidR="00000000" w:rsidRPr="00000000">
              <w:rPr>
                <w:rFonts w:ascii="Ruluko" w:cs="Ruluko" w:eastAsia="Ruluko" w:hAnsi="Ruluko"/>
                <w:rtl w:val="0"/>
              </w:rPr>
              <w:t xml:space="preserve">Monday 11th November -</w:t>
            </w:r>
            <w:r w:rsidDel="00000000" w:rsidR="00000000" w:rsidRPr="00000000">
              <w:rPr>
                <w:rFonts w:ascii="Ruluko" w:cs="Ruluko" w:eastAsia="Ruluko" w:hAnsi="Ruluko"/>
                <w:sz w:val="20"/>
                <w:szCs w:val="20"/>
                <w:rtl w:val="0"/>
              </w:rPr>
              <w:t xml:space="preserve">  </w:t>
            </w:r>
            <w:r w:rsidDel="00000000" w:rsidR="00000000" w:rsidRPr="00000000">
              <w:rPr>
                <w:rFonts w:ascii="Ruluko" w:cs="Ruluko" w:eastAsia="Ruluko" w:hAnsi="Ruluko"/>
                <w:rtl w:val="0"/>
              </w:rPr>
              <w:t xml:space="preserve">DUE: </w:t>
            </w:r>
            <w:r w:rsidDel="00000000" w:rsidR="00000000" w:rsidRPr="00000000">
              <w:rPr>
                <w:rFonts w:ascii="Ruluko" w:cs="Ruluko" w:eastAsia="Ruluko" w:hAnsi="Ruluko"/>
                <w:b w:val="1"/>
                <w:u w:val="single"/>
                <w:rtl w:val="0"/>
              </w:rPr>
              <w:t xml:space="preserve">Friday 22nd November</w:t>
            </w: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u w:val="single"/>
              </w:rPr>
            </w:pPr>
            <w:r w:rsidDel="00000000" w:rsidR="00000000" w:rsidRPr="00000000">
              <w:rPr>
                <w:rFonts w:ascii="Ruluko" w:cs="Ruluko" w:eastAsia="Ruluko" w:hAnsi="Ruluko"/>
                <w:b w:val="1"/>
                <w:u w:val="single"/>
                <w:rtl w:val="0"/>
              </w:rPr>
              <w:t xml:space="preserve">Tasks in the shaded box are strongly recommended to be completed.</w:t>
            </w:r>
            <w:r w:rsidDel="00000000" w:rsidR="00000000" w:rsidRPr="00000000">
              <w:rPr>
                <w:rtl w:val="0"/>
              </w:rPr>
            </w:r>
          </w:p>
        </w:tc>
      </w:tr>
    </w:tbl>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Ruluko" w:cs="Ruluko" w:eastAsia="Ruluko" w:hAnsi="Ruluko"/>
          <w:b w:val="1"/>
          <w:sz w:val="12"/>
          <w:szCs w:val="12"/>
        </w:rPr>
      </w:pPr>
      <w:r w:rsidDel="00000000" w:rsidR="00000000" w:rsidRPr="00000000">
        <w:rPr>
          <w:rtl w:val="0"/>
        </w:rPr>
      </w:r>
    </w:p>
    <w:tbl>
      <w:tblPr>
        <w:tblStyle w:val="Table2"/>
        <w:tblW w:w="15030.0" w:type="dxa"/>
        <w:jc w:val="left"/>
        <w:tblInd w:w="1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560"/>
        <w:gridCol w:w="7470"/>
        <w:tblGridChange w:id="0">
          <w:tblGrid>
            <w:gridCol w:w="7560"/>
            <w:gridCol w:w="7470"/>
          </w:tblGrid>
        </w:tblGridChange>
      </w:tblGrid>
      <w:tr>
        <w:trPr>
          <w:trHeight w:val="40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6"/>
                <w:szCs w:val="26"/>
                <w:u w:val="single"/>
                <w:shd w:fill="auto" w:val="clear"/>
                <w:vertAlign w:val="baseline"/>
              </w:rPr>
            </w:pPr>
            <w:r w:rsidDel="00000000" w:rsidR="00000000" w:rsidRPr="00000000">
              <w:rPr>
                <w:rFonts w:ascii="Ruluko" w:cs="Ruluko" w:eastAsia="Ruluko" w:hAnsi="Ruluko"/>
                <w:b w:val="1"/>
                <w:i w:val="0"/>
                <w:smallCaps w:val="0"/>
                <w:strike w:val="0"/>
                <w:color w:val="000000"/>
                <w:sz w:val="26"/>
                <w:szCs w:val="26"/>
                <w:u w:val="single"/>
                <w:shd w:fill="auto" w:val="clear"/>
                <w:vertAlign w:val="baseline"/>
                <w:rtl w:val="0"/>
              </w:rPr>
              <w:t xml:space="preserve">Reading</w:t>
            </w:r>
          </w:p>
        </w:tc>
        <w:tc>
          <w:tcPr>
            <w:tcBorders>
              <w:top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6"/>
                <w:szCs w:val="26"/>
                <w:u w:val="single"/>
                <w:shd w:fill="auto" w:val="clear"/>
                <w:vertAlign w:val="baseline"/>
              </w:rPr>
            </w:pPr>
            <w:r w:rsidDel="00000000" w:rsidR="00000000" w:rsidRPr="00000000">
              <w:rPr>
                <w:rFonts w:ascii="Ruluko" w:cs="Ruluko" w:eastAsia="Ruluko" w:hAnsi="Ruluko"/>
                <w:b w:val="1"/>
                <w:sz w:val="26"/>
                <w:szCs w:val="26"/>
                <w:u w:val="single"/>
                <w:rtl w:val="0"/>
              </w:rPr>
              <w:t xml:space="preserve">Religion</w:t>
            </w:r>
            <w:r w:rsidDel="00000000" w:rsidR="00000000" w:rsidRPr="00000000">
              <w:rPr>
                <w:rtl w:val="0"/>
              </w:rPr>
            </w:r>
          </w:p>
        </w:tc>
      </w:tr>
      <w:tr>
        <w:trPr>
          <w:trHeight w:val="2940" w:hRule="atLeast"/>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Ruluko" w:cs="Ruluko" w:eastAsia="Ruluko" w:hAnsi="Ruluko"/>
                <w:sz w:val="20"/>
                <w:szCs w:val="20"/>
              </w:rPr>
            </w:pPr>
            <w:r w:rsidDel="00000000" w:rsidR="00000000" w:rsidRPr="00000000">
              <w:rPr>
                <w:rFonts w:ascii="Ruluko" w:cs="Ruluko" w:eastAsia="Ruluko" w:hAnsi="Ruluko"/>
                <w:sz w:val="20"/>
                <w:szCs w:val="20"/>
                <w:rtl w:val="0"/>
              </w:rPr>
              <w:t xml:space="preserve">Read at home for 10 minutes each night - this can be achieved by reading independently, reading together with your family or having a family member read </w:t>
            </w:r>
            <w:r w:rsidDel="00000000" w:rsidR="00000000" w:rsidRPr="00000000">
              <w:rPr>
                <w:rFonts w:ascii="Ruluko" w:cs="Ruluko" w:eastAsia="Ruluko" w:hAnsi="Ruluko"/>
                <w:sz w:val="20"/>
                <w:szCs w:val="20"/>
                <w:u w:val="single"/>
                <w:rtl w:val="0"/>
              </w:rPr>
              <w:t xml:space="preserve">to</w:t>
            </w:r>
            <w:r w:rsidDel="00000000" w:rsidR="00000000" w:rsidRPr="00000000">
              <w:rPr>
                <w:rFonts w:ascii="Ruluko" w:cs="Ruluko" w:eastAsia="Ruluko" w:hAnsi="Ruluko"/>
                <w:sz w:val="20"/>
                <w:szCs w:val="20"/>
                <w:rtl w:val="0"/>
              </w:rPr>
              <w:t xml:space="preserve"> you.</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Please note, it is perfectly fine to borrow the same book for a number of days if your child is not ready to move onto another text.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color w:val="222222"/>
                <w:sz w:val="16"/>
                <w:szCs w:val="16"/>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color w:val="222222"/>
                <w:sz w:val="20"/>
                <w:szCs w:val="20"/>
              </w:rPr>
            </w:pPr>
            <w:r w:rsidDel="00000000" w:rsidR="00000000" w:rsidRPr="00000000">
              <w:rPr>
                <w:rFonts w:ascii="Ruluko" w:cs="Ruluko" w:eastAsia="Ruluko" w:hAnsi="Ruluko"/>
                <w:b w:val="1"/>
                <w:color w:val="222222"/>
                <w:sz w:val="20"/>
                <w:szCs w:val="20"/>
                <w:rtl w:val="0"/>
              </w:rPr>
              <w:t xml:space="preserve">What’s the message?.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color w:val="222222"/>
                <w:sz w:val="20"/>
                <w:szCs w:val="20"/>
              </w:rPr>
            </w:pPr>
            <w:r w:rsidDel="00000000" w:rsidR="00000000" w:rsidRPr="00000000">
              <w:rPr>
                <w:rFonts w:ascii="Ruluko" w:cs="Ruluko" w:eastAsia="Ruluko" w:hAnsi="Ruluko"/>
                <w:color w:val="222222"/>
                <w:sz w:val="20"/>
                <w:szCs w:val="20"/>
                <w:rtl w:val="0"/>
              </w:rPr>
              <w:t xml:space="preserve">Identifying the author’s purpose. An author’s purpose is the reason for them writing the text. It may be to entertain the reader, to persuade, to inform, etc. Have a discussion with your child about what they think the author’s purpose of the text they are reading is.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Parent signature:                                                                                 Date:</w:t>
            </w:r>
            <w:r w:rsidDel="00000000" w:rsidR="00000000" w:rsidRPr="00000000">
              <w:rPr>
                <w:rFonts w:ascii="Ruluko" w:cs="Ruluko" w:eastAsia="Ruluko" w:hAnsi="Ruluko"/>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Ruluko" w:cs="Ruluko" w:eastAsia="Ruluko" w:hAnsi="Ruluko"/>
                <w:sz w:val="20"/>
                <w:szCs w:val="20"/>
                <w:rtl w:val="0"/>
              </w:rPr>
              <w:t xml:space="preserve">In Religion, we have been learning about ‘Celebrations’ and we are now looking at </w:t>
            </w:r>
            <w:r w:rsidDel="00000000" w:rsidR="00000000" w:rsidRPr="00000000">
              <w:rPr>
                <w:rFonts w:ascii="Ruluko" w:cs="Ruluko" w:eastAsia="Ruluko" w:hAnsi="Ruluko"/>
                <w:i w:val="1"/>
                <w:sz w:val="20"/>
                <w:szCs w:val="20"/>
                <w:rtl w:val="0"/>
              </w:rPr>
              <w:t xml:space="preserve">religious</w:t>
            </w:r>
            <w:r w:rsidDel="00000000" w:rsidR="00000000" w:rsidRPr="00000000">
              <w:rPr>
                <w:rFonts w:ascii="Ruluko" w:cs="Ruluko" w:eastAsia="Ruluko" w:hAnsi="Ruluko"/>
                <w:sz w:val="20"/>
                <w:szCs w:val="20"/>
                <w:rtl w:val="0"/>
              </w:rPr>
              <w:t xml:space="preserve"> celebrations. Share some of your personal religious celebrations (your Baptism, your First Communion, etc) with your child and talk about the occasion. Draw a picture of the celebration and write a short description to explain it.</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z w:val="20"/>
                <w:szCs w:val="20"/>
              </w:rPr>
            </w:pPr>
            <w:bookmarkStart w:colFirst="0" w:colLast="0" w:name="_1fob9te" w:id="2"/>
            <w:bookmarkEnd w:id="2"/>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z w:val="20"/>
                <w:szCs w:val="20"/>
              </w:rPr>
            </w:pPr>
            <w:bookmarkStart w:colFirst="0" w:colLast="0" w:name="_5uee182gvb08" w:id="3"/>
            <w:bookmarkEnd w:id="3"/>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z w:val="20"/>
                <w:szCs w:val="20"/>
              </w:rPr>
            </w:pPr>
            <w:bookmarkStart w:colFirst="0" w:colLast="0" w:name="_85m3gm7urjqb" w:id="4"/>
            <w:bookmarkEnd w:id="4"/>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z w:val="20"/>
                <w:szCs w:val="20"/>
              </w:rPr>
            </w:pPr>
            <w:bookmarkStart w:colFirst="0" w:colLast="0" w:name="_wc90c36cixau" w:id="5"/>
            <w:bookmarkEnd w:id="5"/>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15">
            <w:pPr>
              <w:rPr>
                <w:rFonts w:ascii="Ruluko" w:cs="Ruluko" w:eastAsia="Ruluko" w:hAnsi="Ruluko"/>
                <w:sz w:val="20"/>
                <w:szCs w:val="20"/>
              </w:rPr>
            </w:pPr>
            <w:r w:rsidDel="00000000" w:rsidR="00000000" w:rsidRPr="00000000">
              <w:rPr>
                <w:rFonts w:ascii="Ruluko" w:cs="Ruluko" w:eastAsia="Ruluko" w:hAnsi="Ruluko"/>
                <w:b w:val="1"/>
                <w:i w:val="1"/>
                <w:sz w:val="20"/>
                <w:szCs w:val="20"/>
                <w:rtl w:val="0"/>
              </w:rPr>
              <w:t xml:space="preserve">Parent signature:                                                                                 Date:</w:t>
            </w:r>
            <w:r w:rsidDel="00000000" w:rsidR="00000000" w:rsidRPr="00000000">
              <w:rPr>
                <w:rFonts w:ascii="Ruluko" w:cs="Ruluko" w:eastAsia="Ruluko" w:hAnsi="Ruluko"/>
                <w:b w:val="1"/>
                <w:sz w:val="20"/>
                <w:szCs w:val="20"/>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z w:val="20"/>
                <w:szCs w:val="20"/>
              </w:rPr>
            </w:pPr>
            <w:r w:rsidDel="00000000" w:rsidR="00000000" w:rsidRPr="00000000">
              <w:rPr>
                <w:rtl w:val="0"/>
              </w:rPr>
            </w:r>
          </w:p>
        </w:tc>
      </w:tr>
      <w:tr>
        <w:trPr>
          <w:trHeight w:val="42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4"/>
                <w:szCs w:val="24"/>
                <w:u w:val="single"/>
                <w:shd w:fill="auto" w:val="clear"/>
                <w:vertAlign w:val="baseline"/>
              </w:rPr>
            </w:pPr>
            <w:r w:rsidDel="00000000" w:rsidR="00000000" w:rsidRPr="00000000">
              <w:rPr>
                <w:rFonts w:ascii="Ruluko" w:cs="Ruluko" w:eastAsia="Ruluko" w:hAnsi="Ruluko"/>
                <w:b w:val="1"/>
                <w:sz w:val="24"/>
                <w:szCs w:val="24"/>
                <w:u w:val="single"/>
                <w:rtl w:val="0"/>
              </w:rPr>
              <w:t xml:space="preserve">Maths</w:t>
            </w:r>
            <w:r w:rsidDel="00000000" w:rsidR="00000000" w:rsidRPr="00000000">
              <w:rPr>
                <w:rtl w:val="0"/>
              </w:rPr>
            </w:r>
          </w:p>
        </w:tc>
        <w:tc>
          <w:tcPr>
            <w:tcBorders>
              <w:top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i w:val="0"/>
                <w:smallCaps w:val="0"/>
                <w:strike w:val="0"/>
                <w:color w:val="000000"/>
                <w:sz w:val="24"/>
                <w:szCs w:val="24"/>
                <w:u w:val="single"/>
                <w:shd w:fill="auto" w:val="clear"/>
                <w:vertAlign w:val="baseline"/>
              </w:rPr>
            </w:pPr>
            <w:r w:rsidDel="00000000" w:rsidR="00000000" w:rsidRPr="00000000">
              <w:rPr>
                <w:rFonts w:ascii="Ruluko" w:cs="Ruluko" w:eastAsia="Ruluko" w:hAnsi="Ruluko"/>
                <w:b w:val="1"/>
                <w:sz w:val="24"/>
                <w:szCs w:val="24"/>
                <w:u w:val="single"/>
                <w:rtl w:val="0"/>
              </w:rPr>
              <w:t xml:space="preserve">Inquiry</w:t>
            </w:r>
            <w:r w:rsidDel="00000000" w:rsidR="00000000" w:rsidRPr="00000000">
              <w:rPr>
                <w:rtl w:val="0"/>
              </w:rPr>
            </w:r>
          </w:p>
        </w:tc>
      </w:tr>
      <w:tr>
        <w:trPr>
          <w:trHeight w:val="25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sz w:val="20"/>
                <w:szCs w:val="20"/>
              </w:rPr>
            </w:pPr>
            <w:r w:rsidDel="00000000" w:rsidR="00000000" w:rsidRPr="00000000">
              <w:rPr>
                <w:rFonts w:ascii="Ruluko" w:cs="Ruluko" w:eastAsia="Ruluko" w:hAnsi="Ruluko"/>
                <w:b w:val="1"/>
                <w:sz w:val="20"/>
                <w:szCs w:val="20"/>
                <w:rtl w:val="0"/>
              </w:rPr>
              <w:t xml:space="preserve">In Maths, we are completing our learning about Time where we have looked at o'clock and half past times. Consider the daily activities for your family and what time you do things. For example, we get up at 7am, we have breakfast at 8am, etc.</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sz w:val="20"/>
                <w:szCs w:val="20"/>
              </w:rPr>
            </w:pPr>
            <w:r w:rsidDel="00000000" w:rsidR="00000000" w:rsidRPr="00000000">
              <w:rPr>
                <w:rFonts w:ascii="Ruluko" w:cs="Ruluko" w:eastAsia="Ruluko" w:hAnsi="Ruluko"/>
                <w:b w:val="1"/>
                <w:sz w:val="20"/>
                <w:szCs w:val="20"/>
                <w:rtl w:val="0"/>
              </w:rPr>
              <w:t xml:space="preserve"> Support your child to draw an analogue clock and a digital clock to show these times. Make sure you label each clock so we know the event the time is showing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23">
            <w:pPr>
              <w:rPr>
                <w:rFonts w:ascii="Ruluko" w:cs="Ruluko" w:eastAsia="Ruluko" w:hAnsi="Ruluko"/>
                <w:b w:val="1"/>
                <w:i w:val="1"/>
                <w:sz w:val="20"/>
                <w:szCs w:val="20"/>
              </w:rPr>
            </w:pPr>
            <w:r w:rsidDel="00000000" w:rsidR="00000000" w:rsidRPr="00000000">
              <w:rPr>
                <w:rFonts w:ascii="Ruluko" w:cs="Ruluko" w:eastAsia="Ruluko" w:hAnsi="Ruluko"/>
                <w:b w:val="1"/>
                <w:i w:val="1"/>
                <w:sz w:val="20"/>
                <w:szCs w:val="20"/>
                <w:rtl w:val="0"/>
              </w:rPr>
              <w:t xml:space="preserve">Parent signature:                                                                                 Date:</w:t>
            </w:r>
            <w:r w:rsidDel="00000000" w:rsidR="00000000" w:rsidRPr="00000000">
              <w:rPr>
                <w:rFonts w:ascii="Ruluko" w:cs="Ruluko" w:eastAsia="Ruluko" w:hAnsi="Ruluko"/>
                <w:b w:val="1"/>
                <w:sz w:val="20"/>
                <w:szCs w:val="20"/>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ind w:left="0" w:firstLine="0"/>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In Inquiry we are learning about our family history. We are beginning to look at the way ‘play’ has changed over time. .</w:t>
            </w:r>
          </w:p>
          <w:p w:rsidR="00000000" w:rsidDel="00000000" w:rsidP="00000000" w:rsidRDefault="00000000" w:rsidRPr="00000000" w14:paraId="00000025">
            <w:pPr>
              <w:widowControl w:val="0"/>
              <w:spacing w:line="240" w:lineRule="auto"/>
              <w:ind w:left="0" w:firstLine="0"/>
              <w:jc w:val="left"/>
              <w:rPr>
                <w:rFonts w:ascii="Ruluko" w:cs="Ruluko" w:eastAsia="Ruluko" w:hAnsi="Ruluko"/>
                <w:sz w:val="16"/>
                <w:szCs w:val="16"/>
              </w:rPr>
            </w:pPr>
            <w:r w:rsidDel="00000000" w:rsidR="00000000" w:rsidRPr="00000000">
              <w:rPr>
                <w:rtl w:val="0"/>
              </w:rPr>
            </w:r>
          </w:p>
          <w:p w:rsidR="00000000" w:rsidDel="00000000" w:rsidP="00000000" w:rsidRDefault="00000000" w:rsidRPr="00000000" w14:paraId="00000026">
            <w:pPr>
              <w:widowControl w:val="0"/>
              <w:spacing w:line="240" w:lineRule="auto"/>
              <w:ind w:left="0" w:firstLine="0"/>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Discuss what ‘play’ was like for you, your parents, your grandparents, etc. What sorts of things did you do for entertainment? What sorts of shows did you watch? We will use this information to compare what ‘play’ is like now, and how it was in the past. </w:t>
            </w:r>
          </w:p>
          <w:p w:rsidR="00000000" w:rsidDel="00000000" w:rsidP="00000000" w:rsidRDefault="00000000" w:rsidRPr="00000000" w14:paraId="00000027">
            <w:pPr>
              <w:widowControl w:val="0"/>
              <w:spacing w:line="240" w:lineRule="auto"/>
              <w:jc w:val="left"/>
              <w:rPr>
                <w:rFonts w:ascii="Ruluko" w:cs="Ruluko" w:eastAsia="Ruluko" w:hAnsi="Ruluko"/>
                <w:sz w:val="16"/>
                <w:szCs w:val="16"/>
              </w:rPr>
            </w:pPr>
            <w:r w:rsidDel="00000000" w:rsidR="00000000" w:rsidRPr="00000000">
              <w:rPr>
                <w:rtl w:val="0"/>
              </w:rPr>
            </w:r>
          </w:p>
          <w:p w:rsidR="00000000" w:rsidDel="00000000" w:rsidP="00000000" w:rsidRDefault="00000000" w:rsidRPr="00000000" w14:paraId="00000028">
            <w:pPr>
              <w:widowControl w:val="0"/>
              <w:spacing w:line="240" w:lineRule="auto"/>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Support your child to write some ideas in their home learning books. </w:t>
            </w:r>
          </w:p>
          <w:p w:rsidR="00000000" w:rsidDel="00000000" w:rsidP="00000000" w:rsidRDefault="00000000" w:rsidRPr="00000000" w14:paraId="00000029">
            <w:pPr>
              <w:widowControl w:val="0"/>
              <w:spacing w:line="240" w:lineRule="auto"/>
              <w:ind w:left="0" w:firstLine="0"/>
              <w:jc w:val="left"/>
              <w:rPr>
                <w:rFonts w:ascii="Ruluko" w:cs="Ruluko" w:eastAsia="Ruluko" w:hAnsi="Ruluko"/>
                <w:sz w:val="16"/>
                <w:szCs w:val="16"/>
              </w:rPr>
            </w:pPr>
            <w:r w:rsidDel="00000000" w:rsidR="00000000" w:rsidRPr="00000000">
              <w:rPr>
                <w:rtl w:val="0"/>
              </w:rPr>
            </w:r>
          </w:p>
          <w:p w:rsidR="00000000" w:rsidDel="00000000" w:rsidP="00000000" w:rsidRDefault="00000000" w:rsidRPr="00000000" w14:paraId="0000002A">
            <w:pPr>
              <w:widowControl w:val="0"/>
              <w:spacing w:line="240" w:lineRule="auto"/>
              <w:ind w:left="0" w:firstLine="0"/>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Photos for the family trees can be sent to your class teacher for printing-</w:t>
            </w:r>
          </w:p>
          <w:p w:rsidR="00000000" w:rsidDel="00000000" w:rsidP="00000000" w:rsidRDefault="00000000" w:rsidRPr="00000000" w14:paraId="0000002B">
            <w:pPr>
              <w:widowControl w:val="0"/>
              <w:spacing w:line="240" w:lineRule="auto"/>
              <w:ind w:left="0" w:firstLine="0"/>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Ms Field- </w:t>
            </w:r>
            <w:hyperlink r:id="rId6">
              <w:r w:rsidDel="00000000" w:rsidR="00000000" w:rsidRPr="00000000">
                <w:rPr>
                  <w:rFonts w:ascii="Ruluko" w:cs="Ruluko" w:eastAsia="Ruluko" w:hAnsi="Ruluko"/>
                  <w:color w:val="1155cc"/>
                  <w:sz w:val="20"/>
                  <w:szCs w:val="20"/>
                  <w:u w:val="single"/>
                  <w:rtl w:val="0"/>
                </w:rPr>
                <w:t xml:space="preserve">sfield@slwderrimut.catholic.edu.au</w:t>
              </w:r>
            </w:hyperlink>
            <w:r w:rsidDel="00000000" w:rsidR="00000000" w:rsidRPr="00000000">
              <w:rPr>
                <w:rtl w:val="0"/>
              </w:rPr>
            </w:r>
          </w:p>
          <w:p w:rsidR="00000000" w:rsidDel="00000000" w:rsidP="00000000" w:rsidRDefault="00000000" w:rsidRPr="00000000" w14:paraId="0000002C">
            <w:pPr>
              <w:widowControl w:val="0"/>
              <w:spacing w:line="240" w:lineRule="auto"/>
              <w:ind w:left="0" w:firstLine="0"/>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Ms Severo - </w:t>
            </w:r>
            <w:hyperlink r:id="rId7">
              <w:r w:rsidDel="00000000" w:rsidR="00000000" w:rsidRPr="00000000">
                <w:rPr>
                  <w:rFonts w:ascii="Ruluko" w:cs="Ruluko" w:eastAsia="Ruluko" w:hAnsi="Ruluko"/>
                  <w:color w:val="1155cc"/>
                  <w:sz w:val="20"/>
                  <w:szCs w:val="20"/>
                  <w:u w:val="single"/>
                  <w:rtl w:val="0"/>
                </w:rPr>
                <w:t xml:space="preserve">lsevero@slwderimut.catholic.edu.au</w:t>
              </w:r>
            </w:hyperlink>
            <w:r w:rsidDel="00000000" w:rsidR="00000000" w:rsidRPr="00000000">
              <w:rPr>
                <w:rtl w:val="0"/>
              </w:rPr>
            </w:r>
          </w:p>
          <w:p w:rsidR="00000000" w:rsidDel="00000000" w:rsidP="00000000" w:rsidRDefault="00000000" w:rsidRPr="00000000" w14:paraId="0000002D">
            <w:pPr>
              <w:widowControl w:val="0"/>
              <w:spacing w:line="240" w:lineRule="auto"/>
              <w:ind w:left="0" w:firstLine="0"/>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Mrs Leckie - </w:t>
            </w:r>
            <w:hyperlink r:id="rId8">
              <w:r w:rsidDel="00000000" w:rsidR="00000000" w:rsidRPr="00000000">
                <w:rPr>
                  <w:rFonts w:ascii="Ruluko" w:cs="Ruluko" w:eastAsia="Ruluko" w:hAnsi="Ruluko"/>
                  <w:color w:val="1155cc"/>
                  <w:sz w:val="20"/>
                  <w:szCs w:val="20"/>
                  <w:u w:val="single"/>
                  <w:rtl w:val="0"/>
                </w:rPr>
                <w:t xml:space="preserve">jleckie@slwderrimut.catholic.edu.au</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sz w:val="16"/>
                <w:szCs w:val="16"/>
              </w:rPr>
            </w:pPr>
            <w:bookmarkStart w:colFirst="0" w:colLast="0" w:name="_n6bnigqu3a3m" w:id="6"/>
            <w:bookmarkEnd w:id="6"/>
            <w:r w:rsidDel="00000000" w:rsidR="00000000" w:rsidRPr="00000000">
              <w:rPr>
                <w:rtl w:val="0"/>
              </w:rPr>
            </w:r>
          </w:p>
          <w:p w:rsidR="00000000" w:rsidDel="00000000" w:rsidP="00000000" w:rsidRDefault="00000000" w:rsidRPr="00000000" w14:paraId="0000002F">
            <w:pPr>
              <w:rPr>
                <w:rFonts w:ascii="Ruluko" w:cs="Ruluko" w:eastAsia="Ruluko" w:hAnsi="Ruluko"/>
                <w:b w:val="1"/>
                <w:sz w:val="20"/>
                <w:szCs w:val="20"/>
              </w:rPr>
            </w:pPr>
            <w:r w:rsidDel="00000000" w:rsidR="00000000" w:rsidRPr="00000000">
              <w:rPr>
                <w:rFonts w:ascii="Ruluko" w:cs="Ruluko" w:eastAsia="Ruluko" w:hAnsi="Ruluko"/>
                <w:b w:val="1"/>
                <w:i w:val="1"/>
                <w:sz w:val="20"/>
                <w:szCs w:val="20"/>
                <w:rtl w:val="0"/>
              </w:rPr>
              <w:t xml:space="preserve">Parent signature:                                                                                 Date:</w:t>
            </w:r>
            <w:r w:rsidDel="00000000" w:rsidR="00000000" w:rsidRPr="00000000">
              <w:rPr>
                <w:rFonts w:ascii="Ruluko" w:cs="Ruluko" w:eastAsia="Ruluko" w:hAnsi="Ruluko"/>
                <w:b w:val="1"/>
                <w:sz w:val="20"/>
                <w:szCs w:val="20"/>
                <w:rtl w:val="0"/>
              </w:rPr>
              <w:t xml:space="preserve"> </w:t>
            </w:r>
          </w:p>
          <w:p w:rsidR="00000000" w:rsidDel="00000000" w:rsidP="00000000" w:rsidRDefault="00000000" w:rsidRPr="00000000" w14:paraId="00000030">
            <w:pPr>
              <w:rPr>
                <w:rFonts w:ascii="Ruluko" w:cs="Ruluko" w:eastAsia="Ruluko" w:hAnsi="Ruluko"/>
                <w:b w:val="1"/>
                <w:sz w:val="20"/>
                <w:szCs w:val="20"/>
              </w:rPr>
            </w:pP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0"/>
          <w:smallCaps w:val="0"/>
          <w:strike w:val="0"/>
          <w:color w:val="ff0000"/>
          <w:sz w:val="22"/>
          <w:szCs w:val="22"/>
          <w:u w:val="none"/>
          <w:shd w:fill="auto" w:val="clear"/>
          <w:vertAlign w:val="baseline"/>
        </w:rPr>
      </w:pPr>
      <w:bookmarkStart w:colFirst="0" w:colLast="0" w:name="_2et92p0" w:id="7"/>
      <w:bookmarkEnd w:id="7"/>
      <w:r w:rsidDel="00000000" w:rsidR="00000000" w:rsidRPr="00000000">
        <w:rPr>
          <w:rFonts w:ascii="Ruluko" w:cs="Ruluko" w:eastAsia="Ruluko" w:hAnsi="Ruluko"/>
          <w:b w:val="1"/>
          <w:i w:val="0"/>
          <w:smallCaps w:val="0"/>
          <w:strike w:val="0"/>
          <w:color w:val="ff0000"/>
          <w:sz w:val="20"/>
          <w:szCs w:val="20"/>
          <w:u w:val="none"/>
          <w:shd w:fill="auto" w:val="clear"/>
          <w:vertAlign w:val="baseline"/>
          <w:rtl w:val="0"/>
        </w:rPr>
        <w:t xml:space="preserve">In Reading</w:t>
      </w:r>
      <w:r w:rsidDel="00000000" w:rsidR="00000000" w:rsidRPr="00000000">
        <w:rPr>
          <w:rFonts w:ascii="Ruluko" w:cs="Ruluko" w:eastAsia="Ruluko" w:hAnsi="Ruluko"/>
          <w:b w:val="1"/>
          <w:color w:val="ff0000"/>
          <w:sz w:val="20"/>
          <w:szCs w:val="20"/>
          <w:rtl w:val="0"/>
        </w:rPr>
        <w:t xml:space="preserve"> and Writing we are learning about water - we are building our knowledge of what we know and what we can learn about water. </w:t>
      </w:r>
      <w:r w:rsidDel="00000000" w:rsidR="00000000" w:rsidRPr="00000000">
        <w:rPr>
          <w:rFonts w:ascii="Ruluko" w:cs="Ruluko" w:eastAsia="Ruluko" w:hAnsi="Ruluko"/>
          <w:b w:val="1"/>
          <w:i w:val="0"/>
          <w:smallCaps w:val="0"/>
          <w:strike w:val="0"/>
          <w:color w:val="ff0000"/>
          <w:sz w:val="20"/>
          <w:szCs w:val="20"/>
          <w:u w:val="none"/>
          <w:shd w:fill="auto" w:val="clear"/>
          <w:vertAlign w:val="baseline"/>
          <w:rtl w:val="0"/>
        </w:rPr>
        <w:t xml:space="preserve"> I</w:t>
      </w:r>
      <w:r w:rsidDel="00000000" w:rsidR="00000000" w:rsidRPr="00000000">
        <w:rPr>
          <w:rFonts w:ascii="Ruluko" w:cs="Ruluko" w:eastAsia="Ruluko" w:hAnsi="Ruluko"/>
          <w:b w:val="1"/>
          <w:color w:val="ff0000"/>
          <w:sz w:val="20"/>
          <w:szCs w:val="20"/>
          <w:rtl w:val="0"/>
        </w:rPr>
        <w:t xml:space="preserve">n Maths, we are learning about Time. In Religion, we are learning about Celebrations. In Inquiry, we are learning about our family history. </w:t>
      </w:r>
      <w:r w:rsidDel="00000000" w:rsidR="00000000" w:rsidRPr="00000000">
        <w:rPr>
          <w:rtl w:val="0"/>
        </w:rPr>
      </w:r>
    </w:p>
    <w:sectPr>
      <w:pgSz w:h="11906" w:w="16838"/>
      <w:pgMar w:bottom="144" w:top="144"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 w:name="Ralew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field@slwderrimut.catholic.edu.au" TargetMode="External"/><Relationship Id="rId7" Type="http://schemas.openxmlformats.org/officeDocument/2006/relationships/hyperlink" Target="mailto:lsevero@slwderimut.catholic.edu.au" TargetMode="External"/><Relationship Id="rId8" Type="http://schemas.openxmlformats.org/officeDocument/2006/relationships/hyperlink" Target="mailto:jleckie@slwderrimut.catholic.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 Id="rId2" Type="http://schemas.openxmlformats.org/officeDocument/2006/relationships/font" Target="fonts/Raleway-regular.ttf"/><Relationship Id="rId3" Type="http://schemas.openxmlformats.org/officeDocument/2006/relationships/font" Target="fonts/Raleway-bold.ttf"/><Relationship Id="rId4" Type="http://schemas.openxmlformats.org/officeDocument/2006/relationships/font" Target="fonts/Raleway-italic.ttf"/><Relationship Id="rId5"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